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869AB" w14:textId="28452213" w:rsidR="00AC1BB3" w:rsidRPr="0093327B" w:rsidRDefault="00AC1BB3" w:rsidP="00AC1BB3">
      <w:pPr>
        <w:spacing w:after="0" w:line="240" w:lineRule="auto"/>
        <w:jc w:val="both"/>
        <w:rPr>
          <w:rFonts w:ascii="Times New Roman" w:hAnsi="Times New Roman"/>
        </w:rPr>
      </w:pPr>
      <w:bookmarkStart w:id="0" w:name="_Hlk200624138"/>
      <w:r w:rsidRPr="0093327B">
        <w:rPr>
          <w:rFonts w:ascii="Times New Roman" w:hAnsi="Times New Roman"/>
          <w:b/>
        </w:rPr>
        <w:t>Табела 4.3.</w:t>
      </w:r>
      <w:r w:rsidRPr="0093327B">
        <w:rPr>
          <w:rFonts w:ascii="Times New Roman" w:hAnsi="Times New Roman"/>
        </w:rPr>
        <w:t xml:space="preserve"> Пр</w:t>
      </w:r>
      <w:r w:rsidRPr="00A931DA">
        <w:rPr>
          <w:rFonts w:ascii="Times New Roman" w:hAnsi="Times New Roman"/>
        </w:rPr>
        <w:t>осечно трајање студија у претходне 3 школске године</w:t>
      </w:r>
      <w:r w:rsidRPr="00A931DA">
        <w:rPr>
          <w:rFonts w:ascii="Times New Roman" w:hAnsi="Times New Roman"/>
          <w:lang w:val="sr-Cyrl-RS"/>
        </w:rPr>
        <w:t xml:space="preserve"> на студијском програму Дефектологија</w:t>
      </w:r>
      <w:r w:rsidRPr="00A931DA">
        <w:rPr>
          <w:rFonts w:ascii="Times New Roman" w:hAnsi="Times New Roman"/>
        </w:rPr>
        <w:t>.</w:t>
      </w:r>
      <w:r w:rsidRPr="0093327B">
        <w:rPr>
          <w:rFonts w:ascii="Times New Roman" w:hAnsi="Times New Roman"/>
        </w:rPr>
        <w:t xml:space="preserve"> Овај податак се добија тако што се за студенте који су дипломирали до краја школске године (до 30.09.) израчуна просечно трајање студирања. Податке показати посебно за сваки ниво студија.</w:t>
      </w:r>
    </w:p>
    <w:p w14:paraId="226A9E96" w14:textId="77777777" w:rsidR="00AC1BB3" w:rsidRPr="0093327B" w:rsidRDefault="00AC1BB3" w:rsidP="00AC1BB3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6F52B5AF" w14:textId="77777777" w:rsidR="00AC1BB3" w:rsidRPr="0093327B" w:rsidRDefault="00AC1BB3" w:rsidP="00AC1BB3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9424" w:type="dxa"/>
        <w:jc w:val="center"/>
        <w:tblLayout w:type="fixed"/>
        <w:tblLook w:val="0000" w:firstRow="0" w:lastRow="0" w:firstColumn="0" w:lastColumn="0" w:noHBand="0" w:noVBand="0"/>
      </w:tblPr>
      <w:tblGrid>
        <w:gridCol w:w="1769"/>
        <w:gridCol w:w="851"/>
        <w:gridCol w:w="1559"/>
        <w:gridCol w:w="992"/>
        <w:gridCol w:w="1701"/>
        <w:gridCol w:w="993"/>
        <w:gridCol w:w="1559"/>
      </w:tblGrid>
      <w:tr w:rsidR="00AC1BB3" w:rsidRPr="0093327B" w14:paraId="7D6EC0F7" w14:textId="77777777" w:rsidTr="00AC1BB3">
        <w:trPr>
          <w:trHeight w:val="360"/>
          <w:jc w:val="center"/>
        </w:trPr>
        <w:tc>
          <w:tcPr>
            <w:tcW w:w="1769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10E891" w14:textId="77777777" w:rsidR="00AC1BB3" w:rsidRPr="0093327B" w:rsidRDefault="00AC1BB3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93327B">
              <w:rPr>
                <w:rFonts w:ascii="Times New Roman" w:eastAsia="MS Mincho" w:hAnsi="Times New Roman"/>
              </w:rPr>
              <w:t>*Ниво</w:t>
            </w:r>
          </w:p>
          <w:p w14:paraId="4AB6F564" w14:textId="77777777" w:rsidR="00AC1BB3" w:rsidRPr="0093327B" w:rsidRDefault="00AC1BB3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93327B">
              <w:rPr>
                <w:rFonts w:ascii="Times New Roman" w:eastAsia="MS Mincho" w:hAnsi="Times New Roman"/>
              </w:rPr>
              <w:t>студија</w:t>
            </w:r>
          </w:p>
        </w:tc>
        <w:tc>
          <w:tcPr>
            <w:tcW w:w="2410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7F0DAB0" w14:textId="77777777" w:rsidR="00AC1BB3" w:rsidRPr="0093327B" w:rsidRDefault="00AC1BB3" w:rsidP="008059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327B">
              <w:rPr>
                <w:rFonts w:ascii="Times New Roman" w:eastAsia="MS Mincho" w:hAnsi="Times New Roman"/>
              </w:rPr>
              <w:t>2021/22</w:t>
            </w:r>
          </w:p>
        </w:tc>
        <w:tc>
          <w:tcPr>
            <w:tcW w:w="2693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E027838" w14:textId="77777777" w:rsidR="00AC1BB3" w:rsidRPr="0093327B" w:rsidRDefault="00AC1BB3" w:rsidP="008059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327B">
              <w:rPr>
                <w:rFonts w:ascii="Times New Roman" w:eastAsia="MS Mincho" w:hAnsi="Times New Roman"/>
              </w:rPr>
              <w:t>2022/23</w:t>
            </w:r>
          </w:p>
        </w:tc>
        <w:tc>
          <w:tcPr>
            <w:tcW w:w="2552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FCAAD7F" w14:textId="77777777" w:rsidR="00AC1BB3" w:rsidRPr="0093327B" w:rsidRDefault="00AC1BB3" w:rsidP="008059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327B">
              <w:rPr>
                <w:rFonts w:ascii="Times New Roman" w:eastAsia="MS Mincho" w:hAnsi="Times New Roman"/>
              </w:rPr>
              <w:t>2023/24</w:t>
            </w:r>
          </w:p>
        </w:tc>
      </w:tr>
      <w:tr w:rsidR="00AC1BB3" w:rsidRPr="0093327B" w14:paraId="5CCC2A9F" w14:textId="77777777" w:rsidTr="00AC1BB3">
        <w:trPr>
          <w:trHeight w:val="438"/>
          <w:jc w:val="center"/>
        </w:trPr>
        <w:tc>
          <w:tcPr>
            <w:tcW w:w="1769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EDD026" w14:textId="77777777" w:rsidR="00AC1BB3" w:rsidRPr="0093327B" w:rsidRDefault="00AC1BB3" w:rsidP="0080590C">
            <w:pPr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85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A570490" w14:textId="77777777" w:rsidR="00AC1BB3" w:rsidRPr="0093327B" w:rsidRDefault="00AC1BB3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93327B">
              <w:rPr>
                <w:rFonts w:ascii="Times New Roman" w:eastAsia="MS Mincho" w:hAnsi="Times New Roman"/>
              </w:rPr>
              <w:t>Број</w:t>
            </w:r>
          </w:p>
          <w:p w14:paraId="27570273" w14:textId="77777777" w:rsidR="00AC1BB3" w:rsidRPr="0093327B" w:rsidRDefault="00AC1BB3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дипл.</w:t>
            </w:r>
          </w:p>
        </w:tc>
        <w:tc>
          <w:tcPr>
            <w:tcW w:w="155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005AC1A" w14:textId="77777777" w:rsidR="00AC1BB3" w:rsidRPr="0093327B" w:rsidRDefault="00AC1BB3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93327B">
              <w:rPr>
                <w:rFonts w:ascii="Times New Roman" w:eastAsia="MS Mincho" w:hAnsi="Times New Roman"/>
              </w:rPr>
              <w:t>Просечно трајање студија</w:t>
            </w: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4A82F60" w14:textId="77777777" w:rsidR="00AC1BB3" w:rsidRPr="0093327B" w:rsidRDefault="00AC1BB3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93327B">
              <w:rPr>
                <w:rFonts w:ascii="Times New Roman" w:eastAsia="MS Mincho" w:hAnsi="Times New Roman"/>
              </w:rPr>
              <w:t>Број</w:t>
            </w:r>
          </w:p>
          <w:p w14:paraId="432E25C1" w14:textId="77777777" w:rsidR="00AC1BB3" w:rsidRPr="0093327B" w:rsidRDefault="00AC1BB3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д</w:t>
            </w:r>
            <w:r w:rsidRPr="0093327B">
              <w:rPr>
                <w:rFonts w:ascii="Times New Roman" w:eastAsia="MS Mincho" w:hAnsi="Times New Roman"/>
              </w:rPr>
              <w:t>ипл</w:t>
            </w:r>
            <w:r w:rsidRPr="0093327B">
              <w:rPr>
                <w:rFonts w:ascii="Times New Roman" w:eastAsia="MS Mincho" w:hAnsi="Times New Roman"/>
                <w:lang w:val="sr-Cyrl-RS"/>
              </w:rPr>
              <w:t>.</w:t>
            </w:r>
          </w:p>
          <w:p w14:paraId="5C6B3993" w14:textId="77777777" w:rsidR="00AC1BB3" w:rsidRPr="0093327B" w:rsidRDefault="00AC1BB3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88C9BCA" w14:textId="77777777" w:rsidR="00AC1BB3" w:rsidRPr="0093327B" w:rsidRDefault="00AC1BB3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93327B">
              <w:rPr>
                <w:rFonts w:ascii="Times New Roman" w:eastAsia="MS Mincho" w:hAnsi="Times New Roman"/>
              </w:rPr>
              <w:t>Просечно трајање студија</w:t>
            </w:r>
          </w:p>
        </w:tc>
        <w:tc>
          <w:tcPr>
            <w:tcW w:w="99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54150A0" w14:textId="77777777" w:rsidR="00AC1BB3" w:rsidRPr="0093327B" w:rsidRDefault="00AC1BB3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93327B">
              <w:rPr>
                <w:rFonts w:ascii="Times New Roman" w:eastAsia="MS Mincho" w:hAnsi="Times New Roman"/>
              </w:rPr>
              <w:t>Број</w:t>
            </w:r>
          </w:p>
          <w:p w14:paraId="15BEE577" w14:textId="77777777" w:rsidR="00AC1BB3" w:rsidRPr="0093327B" w:rsidRDefault="00AC1BB3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д</w:t>
            </w:r>
            <w:r w:rsidRPr="0093327B">
              <w:rPr>
                <w:rFonts w:ascii="Times New Roman" w:eastAsia="MS Mincho" w:hAnsi="Times New Roman"/>
              </w:rPr>
              <w:t>ипл</w:t>
            </w:r>
            <w:r w:rsidRPr="0093327B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155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775C9D1" w14:textId="77777777" w:rsidR="00AC1BB3" w:rsidRPr="0093327B" w:rsidRDefault="00AC1BB3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93327B">
              <w:rPr>
                <w:rFonts w:ascii="Times New Roman" w:eastAsia="MS Mincho" w:hAnsi="Times New Roman"/>
              </w:rPr>
              <w:t>Просечно трајање студија</w:t>
            </w:r>
          </w:p>
        </w:tc>
      </w:tr>
      <w:bookmarkEnd w:id="0"/>
      <w:tr w:rsidR="00AC1BB3" w:rsidRPr="0093327B" w14:paraId="08E4E07B" w14:textId="77777777" w:rsidTr="00AC1BB3">
        <w:trPr>
          <w:trHeight w:val="263"/>
          <w:jc w:val="center"/>
        </w:trPr>
        <w:tc>
          <w:tcPr>
            <w:tcW w:w="176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F171B9" w14:textId="554B3C97" w:rsidR="00D02A5E" w:rsidRDefault="00D02A5E" w:rsidP="0080590C">
            <w:pPr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 xml:space="preserve">ДАС – </w:t>
            </w:r>
          </w:p>
          <w:p w14:paraId="2A7BD088" w14:textId="4C474366" w:rsidR="00AC1BB3" w:rsidRPr="0093327B" w:rsidRDefault="00AC1BB3" w:rsidP="0080590C">
            <w:pPr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Дефектологија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BA81A" w14:textId="77777777" w:rsidR="00AC1BB3" w:rsidRPr="001903E0" w:rsidRDefault="00AC1BB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1903E0">
              <w:rPr>
                <w:rFonts w:ascii="Times New Roman" w:eastAsia="MS Mincho" w:hAnsi="Times New Roman"/>
                <w:lang w:val="sr-Cyrl-R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CDE36" w14:textId="77777777" w:rsidR="00AC1BB3" w:rsidRPr="001903E0" w:rsidRDefault="00AC1BB3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color w:val="000000"/>
                <w:lang w:val="sr-Cyrl-RS" w:eastAsia="sr-Latn-RS"/>
              </w:rPr>
            </w:pPr>
            <w:r w:rsidRPr="001903E0">
              <w:rPr>
                <w:rFonts w:ascii="Times New Roman" w:hAnsi="Times New Roman"/>
                <w:color w:val="000000"/>
              </w:rPr>
              <w:t>8 г. 3 м. 27 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5A5B2" w14:textId="77777777" w:rsidR="00AC1BB3" w:rsidRPr="001903E0" w:rsidRDefault="00AC1BB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1903E0">
              <w:rPr>
                <w:rFonts w:ascii="Times New Roman" w:eastAsia="MS Mincho" w:hAnsi="Times New Roman"/>
                <w:lang w:val="sr-Cyrl-R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25C9B" w14:textId="77777777" w:rsidR="00AC1BB3" w:rsidRPr="001903E0" w:rsidRDefault="00AC1BB3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Cyrl-RS" w:eastAsia="sr-Latn-RS"/>
              </w:rPr>
            </w:pPr>
            <w:r w:rsidRPr="001903E0">
              <w:rPr>
                <w:rFonts w:ascii="Times New Roman" w:hAnsi="Times New Roman"/>
                <w:sz w:val="20"/>
                <w:szCs w:val="20"/>
              </w:rPr>
              <w:t>8 г. 2 м. 25 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76FF6" w14:textId="77777777" w:rsidR="00AC1BB3" w:rsidRPr="001903E0" w:rsidRDefault="00AC1BB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1903E0">
              <w:rPr>
                <w:rFonts w:ascii="Times New Roman" w:eastAsia="MS Mincho" w:hAnsi="Times New Roman"/>
                <w:lang w:val="sr-Cyrl-RS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57F1F69" w14:textId="77777777" w:rsidR="00AC1BB3" w:rsidRPr="001903E0" w:rsidRDefault="00AC1BB3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Cyrl-RS" w:eastAsia="sr-Latn-RS"/>
              </w:rPr>
            </w:pPr>
            <w:r w:rsidRPr="001903E0">
              <w:rPr>
                <w:rFonts w:ascii="Times New Roman" w:hAnsi="Times New Roman"/>
                <w:sz w:val="20"/>
                <w:szCs w:val="20"/>
              </w:rPr>
              <w:t>8 г. 3 м. 3 д.</w:t>
            </w:r>
          </w:p>
        </w:tc>
      </w:tr>
    </w:tbl>
    <w:p w14:paraId="5149F26B" w14:textId="77777777" w:rsidR="00AC1BB3" w:rsidRPr="0093327B" w:rsidRDefault="00AC1BB3" w:rsidP="00AC1BB3">
      <w:pPr>
        <w:spacing w:after="0" w:line="240" w:lineRule="auto"/>
        <w:jc w:val="both"/>
        <w:rPr>
          <w:rFonts w:ascii="Times New Roman" w:hAnsi="Times New Roman"/>
        </w:rPr>
      </w:pPr>
      <w:r w:rsidRPr="0093327B">
        <w:rPr>
          <w:rFonts w:ascii="Times New Roman" w:eastAsia="Times New Roman" w:hAnsi="Times New Roman"/>
        </w:rPr>
        <w:t xml:space="preserve">   </w:t>
      </w:r>
      <w:r w:rsidRPr="0093327B">
        <w:rPr>
          <w:rFonts w:ascii="Times New Roman" w:hAnsi="Times New Roman"/>
        </w:rPr>
        <w:t>* раздвојити нивое студија по пољима (нпр. ОАС – ДХ, ОАС – ТТ, OAC - ИМТ)</w:t>
      </w:r>
    </w:p>
    <w:p w14:paraId="1CE5D8C7" w14:textId="77777777" w:rsidR="00AC1BB3" w:rsidRPr="0093327B" w:rsidRDefault="00AC1BB3" w:rsidP="00AC1BB3">
      <w:pPr>
        <w:spacing w:after="0" w:line="240" w:lineRule="auto"/>
        <w:jc w:val="both"/>
        <w:rPr>
          <w:rFonts w:ascii="Times New Roman" w:hAnsi="Times New Roman"/>
        </w:rPr>
      </w:pPr>
    </w:p>
    <w:p w14:paraId="38B9FEF8" w14:textId="77777777" w:rsidR="00AC1BB3" w:rsidRPr="0093327B" w:rsidRDefault="00AC1BB3" w:rsidP="00AC1BB3">
      <w:pPr>
        <w:spacing w:after="0" w:line="240" w:lineRule="auto"/>
        <w:jc w:val="both"/>
        <w:rPr>
          <w:rFonts w:ascii="Times New Roman" w:hAnsi="Times New Roman"/>
          <w:highlight w:val="yellow"/>
          <w:lang w:val="ru-RU"/>
        </w:rPr>
      </w:pPr>
    </w:p>
    <w:p w14:paraId="52773E2B" w14:textId="77777777" w:rsidR="00AC1BB3" w:rsidRDefault="00AC1BB3"/>
    <w:sectPr w:rsidR="00AC1BB3" w:rsidSect="00B1699E">
      <w:footerReference w:type="default" r:id="rId6"/>
      <w:footerReference w:type="first" r:id="rId7"/>
      <w:pgSz w:w="11906" w:h="16838"/>
      <w:pgMar w:top="1134" w:right="1134" w:bottom="851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06CD6" w14:textId="77777777" w:rsidR="00BA2BE3" w:rsidRDefault="00BA2BE3">
      <w:pPr>
        <w:spacing w:after="0" w:line="240" w:lineRule="auto"/>
      </w:pPr>
      <w:r>
        <w:separator/>
      </w:r>
    </w:p>
  </w:endnote>
  <w:endnote w:type="continuationSeparator" w:id="0">
    <w:p w14:paraId="5DEF020E" w14:textId="77777777" w:rsidR="00BA2BE3" w:rsidRDefault="00BA2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8313B" w14:textId="77777777" w:rsidR="00775376" w:rsidRPr="00FF5AE4" w:rsidRDefault="00C809F5">
    <w:pPr>
      <w:pStyle w:val="Footer"/>
      <w:jc w:val="right"/>
      <w:rPr>
        <w:rFonts w:ascii="Times New Roman" w:hAnsi="Times New Roman"/>
      </w:rPr>
    </w:pPr>
    <w:r w:rsidRPr="00FF5AE4">
      <w:rPr>
        <w:rFonts w:ascii="Times New Roman" w:hAnsi="Times New Roman"/>
      </w:rPr>
      <w:fldChar w:fldCharType="begin"/>
    </w:r>
    <w:r w:rsidRPr="00FF5AE4">
      <w:rPr>
        <w:rFonts w:ascii="Times New Roman" w:hAnsi="Times New Roman"/>
      </w:rPr>
      <w:instrText xml:space="preserve"> PAGE </w:instrText>
    </w:r>
    <w:r w:rsidRPr="00FF5AE4">
      <w:rPr>
        <w:rFonts w:ascii="Times New Roman" w:hAnsi="Times New Roman"/>
      </w:rPr>
      <w:fldChar w:fldCharType="separate"/>
    </w:r>
    <w:r w:rsidRPr="00FF5AE4">
      <w:rPr>
        <w:rFonts w:ascii="Times New Roman" w:hAnsi="Times New Roman"/>
      </w:rPr>
      <w:t>13</w:t>
    </w:r>
    <w:r w:rsidRPr="00FF5AE4">
      <w:rPr>
        <w:rFonts w:ascii="Times New Roman" w:hAnsi="Times New Roman"/>
      </w:rPr>
      <w:fldChar w:fldCharType="end"/>
    </w:r>
  </w:p>
  <w:p w14:paraId="017583D2" w14:textId="77777777" w:rsidR="00775376" w:rsidRPr="00FF5AE4" w:rsidRDefault="00BA2BE3">
    <w:pPr>
      <w:pStyle w:val="Footer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2FBBF" w14:textId="77777777" w:rsidR="00775376" w:rsidRPr="00FF5AE4" w:rsidRDefault="00BA2BE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B479D" w14:textId="77777777" w:rsidR="00BA2BE3" w:rsidRDefault="00BA2BE3">
      <w:pPr>
        <w:spacing w:after="0" w:line="240" w:lineRule="auto"/>
      </w:pPr>
      <w:r>
        <w:separator/>
      </w:r>
    </w:p>
  </w:footnote>
  <w:footnote w:type="continuationSeparator" w:id="0">
    <w:p w14:paraId="2A0B4884" w14:textId="77777777" w:rsidR="00BA2BE3" w:rsidRDefault="00BA2B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BB3"/>
    <w:rsid w:val="001903E0"/>
    <w:rsid w:val="0094502F"/>
    <w:rsid w:val="00A931DA"/>
    <w:rsid w:val="00AC1BB3"/>
    <w:rsid w:val="00B80A7C"/>
    <w:rsid w:val="00BA2BE3"/>
    <w:rsid w:val="00C809F5"/>
    <w:rsid w:val="00D0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92F84"/>
  <w15:chartTrackingRefBased/>
  <w15:docId w15:val="{EDEB0DE0-11AC-4490-8DD1-3E67BDBFB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BB3"/>
    <w:pPr>
      <w:suppressAutoHyphens/>
      <w:spacing w:after="200" w:line="276" w:lineRule="auto"/>
    </w:pPr>
    <w:rPr>
      <w:rFonts w:ascii="Calibri" w:eastAsia="Calibri" w:hAnsi="Calibri" w:cs="Times New Roman"/>
      <w:noProof/>
      <w:lang w:val="sr-Cyrl-C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C1B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C1BB3"/>
    <w:rPr>
      <w:rFonts w:ascii="Calibri" w:eastAsia="Calibri" w:hAnsi="Calibri" w:cs="Times New Roman"/>
      <w:noProof/>
      <w:lang w:val="sr-Cyrl-C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Obrenović Ilić</dc:creator>
  <cp:keywords/>
  <dc:description/>
  <cp:lastModifiedBy>Ivana Obrenović Ilić</cp:lastModifiedBy>
  <cp:revision>3</cp:revision>
  <dcterms:created xsi:type="dcterms:W3CDTF">2025-06-12T10:36:00Z</dcterms:created>
  <dcterms:modified xsi:type="dcterms:W3CDTF">2025-06-12T16:05:00Z</dcterms:modified>
</cp:coreProperties>
</file>